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1"/>
      </w:tblGrid>
      <w:tr w:rsidR="00815997" w:rsidRPr="00815997" w:rsidTr="00815997">
        <w:trPr>
          <w:trHeight w:val="597"/>
        </w:trPr>
        <w:tc>
          <w:tcPr>
            <w:tcW w:w="9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997" w:rsidRPr="00815997" w:rsidRDefault="00815997" w:rsidP="0081599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15997">
              <w:rPr>
                <w:b/>
                <w:bCs/>
                <w:sz w:val="28"/>
                <w:szCs w:val="28"/>
              </w:rPr>
              <w:t>Kurumumuzun Tarihçesi</w:t>
            </w:r>
          </w:p>
        </w:tc>
      </w:tr>
      <w:tr w:rsidR="00815997" w:rsidRPr="00815997" w:rsidTr="00815997">
        <w:trPr>
          <w:trHeight w:val="10774"/>
        </w:trPr>
        <w:tc>
          <w:tcPr>
            <w:tcW w:w="90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997" w:rsidRPr="00815997" w:rsidRDefault="00815997" w:rsidP="00815997">
            <w:pPr>
              <w:rPr>
                <w:sz w:val="24"/>
                <w:szCs w:val="24"/>
              </w:rPr>
            </w:pPr>
            <w:r w:rsidRPr="00815997">
              <w:rPr>
                <w:sz w:val="24"/>
                <w:szCs w:val="24"/>
              </w:rPr>
              <w:t xml:space="preserve">2014 Yılında Karabağlar ilçesinin ilk </w:t>
            </w:r>
            <w:proofErr w:type="gramStart"/>
            <w:r w:rsidRPr="00815997">
              <w:rPr>
                <w:sz w:val="24"/>
                <w:szCs w:val="24"/>
              </w:rPr>
              <w:t>kız  Anadolu</w:t>
            </w:r>
            <w:proofErr w:type="gramEnd"/>
            <w:r w:rsidRPr="00815997">
              <w:rPr>
                <w:sz w:val="24"/>
                <w:szCs w:val="24"/>
              </w:rPr>
              <w:t xml:space="preserve"> İmam Hatip Lisesi olarak eğitim ve öğretime başlayan okulumuz 2017 yılında geçtiği  8800 m2  üzerine kurulmuş yeni ve modern binasında eğitim ve öğretimine devam etmektedir.</w:t>
            </w:r>
          </w:p>
          <w:p w:rsidR="00815997" w:rsidRPr="00815997" w:rsidRDefault="00815997" w:rsidP="00815997">
            <w:pPr>
              <w:rPr>
                <w:sz w:val="24"/>
                <w:szCs w:val="24"/>
              </w:rPr>
            </w:pPr>
            <w:r w:rsidRPr="00815997">
              <w:rPr>
                <w:sz w:val="24"/>
                <w:szCs w:val="24"/>
              </w:rPr>
              <w:t> </w:t>
            </w:r>
          </w:p>
          <w:p w:rsidR="00815997" w:rsidRPr="00815997" w:rsidRDefault="00815997" w:rsidP="00815997">
            <w:pPr>
              <w:rPr>
                <w:sz w:val="24"/>
                <w:szCs w:val="24"/>
              </w:rPr>
            </w:pPr>
            <w:r w:rsidRPr="00815997">
              <w:rPr>
                <w:sz w:val="24"/>
                <w:szCs w:val="24"/>
              </w:rPr>
              <w:t xml:space="preserve"> 1000 öğrenci kapasiteli okulumuz; 32 adet dersliği, donanımlı fen </w:t>
            </w:r>
            <w:proofErr w:type="spellStart"/>
            <w:proofErr w:type="gramStart"/>
            <w:r w:rsidRPr="00815997">
              <w:rPr>
                <w:sz w:val="24"/>
                <w:szCs w:val="24"/>
              </w:rPr>
              <w:t>laboratuarı</w:t>
            </w:r>
            <w:proofErr w:type="spellEnd"/>
            <w:r w:rsidRPr="00815997">
              <w:rPr>
                <w:sz w:val="24"/>
                <w:szCs w:val="24"/>
              </w:rPr>
              <w:t xml:space="preserve"> ,</w:t>
            </w:r>
            <w:proofErr w:type="gramEnd"/>
            <w:r w:rsidRPr="00815997">
              <w:rPr>
                <w:sz w:val="24"/>
                <w:szCs w:val="24"/>
              </w:rPr>
              <w:t xml:space="preserve"> 150 kişilik konferans salonu, , müzik sınıfı ,</w:t>
            </w:r>
            <w:proofErr w:type="spellStart"/>
            <w:r w:rsidRPr="00815997">
              <w:rPr>
                <w:sz w:val="24"/>
                <w:szCs w:val="24"/>
              </w:rPr>
              <w:t>mescid</w:t>
            </w:r>
            <w:proofErr w:type="spellEnd"/>
            <w:r w:rsidRPr="00815997">
              <w:rPr>
                <w:sz w:val="24"/>
                <w:szCs w:val="24"/>
              </w:rPr>
              <w:t xml:space="preserve"> ,tilavet odası ,Z-kütüphanesi , coğrafya ve tarih sokakları, yangın merdiveni, sığınağı, Arapça ve İngilizce dil sınıfları  ile sürekli değişen ve gelişen dünyamıza uyum sağlayan ,bilgi edinmenin en etkin koşullarını araştıran , bulan ve geleceğe sağlam adımlar  atan  öğrenciler yetiştirme gayretinde en iyi şekilde eğitim ve öğretim vermektedir.  </w:t>
            </w:r>
          </w:p>
          <w:p w:rsidR="00815997" w:rsidRPr="00815997" w:rsidRDefault="00815997" w:rsidP="00815997">
            <w:pPr>
              <w:rPr>
                <w:sz w:val="24"/>
                <w:szCs w:val="24"/>
              </w:rPr>
            </w:pPr>
            <w:r w:rsidRPr="00815997">
              <w:rPr>
                <w:sz w:val="24"/>
                <w:szCs w:val="24"/>
              </w:rPr>
              <w:t xml:space="preserve">Spor salonumuz profesyonel müsabakalar için kullanılan </w:t>
            </w:r>
            <w:proofErr w:type="spellStart"/>
            <w:r w:rsidRPr="00815997">
              <w:rPr>
                <w:sz w:val="24"/>
                <w:szCs w:val="24"/>
              </w:rPr>
              <w:t>skorbordu</w:t>
            </w:r>
            <w:proofErr w:type="spellEnd"/>
            <w:r w:rsidRPr="00815997">
              <w:rPr>
                <w:sz w:val="24"/>
                <w:szCs w:val="24"/>
              </w:rPr>
              <w:t xml:space="preserve"> ve uluslararası standartlara uygun saha ölçüleri ile ilçemizdeki en modern spor salonudur. </w:t>
            </w:r>
          </w:p>
          <w:p w:rsidR="00815997" w:rsidRPr="00815997" w:rsidRDefault="00815997" w:rsidP="00815997">
            <w:pPr>
              <w:rPr>
                <w:sz w:val="24"/>
                <w:szCs w:val="24"/>
              </w:rPr>
            </w:pPr>
            <w:r w:rsidRPr="00815997">
              <w:rPr>
                <w:sz w:val="24"/>
                <w:szCs w:val="24"/>
              </w:rPr>
              <w:t xml:space="preserve">Ayrıca jimnastik salonumuz bulunmaktadır. Burada </w:t>
            </w:r>
            <w:proofErr w:type="gramStart"/>
            <w:r w:rsidRPr="00815997">
              <w:rPr>
                <w:sz w:val="24"/>
                <w:szCs w:val="24"/>
              </w:rPr>
              <w:t>jimnastik ,</w:t>
            </w:r>
            <w:proofErr w:type="gramEnd"/>
            <w:r w:rsidRPr="00815997">
              <w:rPr>
                <w:sz w:val="24"/>
                <w:szCs w:val="24"/>
              </w:rPr>
              <w:t xml:space="preserve"> judo, okçuluk , güreş çalışmaları yapılarak öğrencilerin sosyal etkinliklere etkin katılımı sağlanmaktadır. Ayrıca okulumuzda masa tenisi ve satranç çalışma alanları mevcuttur.</w:t>
            </w:r>
          </w:p>
          <w:p w:rsidR="00815997" w:rsidRPr="00815997" w:rsidRDefault="00815997" w:rsidP="00815997">
            <w:pPr>
              <w:rPr>
                <w:sz w:val="24"/>
                <w:szCs w:val="24"/>
              </w:rPr>
            </w:pPr>
            <w:r w:rsidRPr="00815997">
              <w:rPr>
                <w:sz w:val="24"/>
                <w:szCs w:val="24"/>
              </w:rPr>
              <w:t xml:space="preserve">İzmir'in tek tam donanımlı </w:t>
            </w:r>
            <w:proofErr w:type="gramStart"/>
            <w:r w:rsidRPr="00815997">
              <w:rPr>
                <w:sz w:val="24"/>
                <w:szCs w:val="24"/>
              </w:rPr>
              <w:t>engelli  binasına</w:t>
            </w:r>
            <w:proofErr w:type="gramEnd"/>
            <w:r w:rsidRPr="00815997">
              <w:rPr>
                <w:sz w:val="24"/>
                <w:szCs w:val="24"/>
              </w:rPr>
              <w:t xml:space="preserve"> sahip olan okulumuzda, çift asansör  , her katta engelli tuvaletleri, tüm birim ve odalarda  iklimlendirme sistemi bulunmaktadır. Bu özellikleri ile OSYM tarafından düzenlenen sınavlarda engelli sınav merkezi olarak da kurumumuz hizmet vermektedir.</w:t>
            </w:r>
          </w:p>
          <w:p w:rsidR="00815997" w:rsidRPr="00815997" w:rsidRDefault="00815997" w:rsidP="00815997">
            <w:pPr>
              <w:rPr>
                <w:sz w:val="24"/>
                <w:szCs w:val="24"/>
              </w:rPr>
            </w:pPr>
            <w:r w:rsidRPr="00815997">
              <w:rPr>
                <w:sz w:val="24"/>
                <w:szCs w:val="24"/>
              </w:rPr>
              <w:t xml:space="preserve"> Fahrettin Altay Meydanı'nda bulunan </w:t>
            </w:r>
            <w:proofErr w:type="gramStart"/>
            <w:r w:rsidRPr="00815997">
              <w:rPr>
                <w:sz w:val="24"/>
                <w:szCs w:val="24"/>
              </w:rPr>
              <w:t>okulumuz  İzmir'in</w:t>
            </w:r>
            <w:proofErr w:type="gramEnd"/>
            <w:r w:rsidRPr="00815997">
              <w:rPr>
                <w:sz w:val="24"/>
                <w:szCs w:val="24"/>
              </w:rPr>
              <w:t xml:space="preserve"> ulaşımı en kolay olan okuludur. </w:t>
            </w:r>
            <w:r>
              <w:rPr>
                <w:sz w:val="24"/>
                <w:szCs w:val="24"/>
              </w:rPr>
              <w:t xml:space="preserve">9 Eylül vergi dairesinin arkasında </w:t>
            </w:r>
            <w:proofErr w:type="spellStart"/>
            <w:proofErr w:type="gramStart"/>
            <w:r>
              <w:rPr>
                <w:sz w:val="24"/>
                <w:szCs w:val="24"/>
              </w:rPr>
              <w:t>kalmaktadır.</w:t>
            </w:r>
            <w:r w:rsidRPr="00815997">
              <w:rPr>
                <w:sz w:val="24"/>
                <w:szCs w:val="24"/>
              </w:rPr>
              <w:t>Tüm</w:t>
            </w:r>
            <w:proofErr w:type="spellEnd"/>
            <w:proofErr w:type="gramEnd"/>
            <w:r w:rsidRPr="00815997">
              <w:rPr>
                <w:sz w:val="24"/>
                <w:szCs w:val="24"/>
              </w:rPr>
              <w:t xml:space="preserve"> metro ve </w:t>
            </w:r>
            <w:proofErr w:type="spellStart"/>
            <w:r w:rsidRPr="00815997">
              <w:rPr>
                <w:sz w:val="24"/>
                <w:szCs w:val="24"/>
              </w:rPr>
              <w:t>İzban</w:t>
            </w:r>
            <w:proofErr w:type="spellEnd"/>
            <w:r w:rsidRPr="00815997">
              <w:rPr>
                <w:sz w:val="24"/>
                <w:szCs w:val="24"/>
              </w:rPr>
              <w:t xml:space="preserve"> hattındaki yerleşim alanlarından  okulumuza kolayca ulaşılmaktadır. Okulumuz İzmir tramvay ve metro hattının son durağındadır. İzmir Kız Anadolu İmam Hatip Lisesi'ne Urla, Güzelbahçe, Narlıdere, Balçova, Gaziemir ve </w:t>
            </w:r>
            <w:proofErr w:type="spellStart"/>
            <w:r w:rsidRPr="00815997">
              <w:rPr>
                <w:sz w:val="24"/>
                <w:szCs w:val="24"/>
              </w:rPr>
              <w:t>Karabağlar'ın</w:t>
            </w:r>
            <w:proofErr w:type="spellEnd"/>
            <w:r w:rsidRPr="00815997">
              <w:rPr>
                <w:sz w:val="24"/>
                <w:szCs w:val="24"/>
              </w:rPr>
              <w:t xml:space="preserve"> tüm noktalarından tek araçla ulaşım mevcuttur. </w:t>
            </w:r>
            <w:proofErr w:type="spellStart"/>
            <w:r w:rsidRPr="00815997">
              <w:rPr>
                <w:sz w:val="24"/>
                <w:szCs w:val="24"/>
              </w:rPr>
              <w:t>Üçkuyular</w:t>
            </w:r>
            <w:proofErr w:type="spellEnd"/>
            <w:r w:rsidRPr="00815997">
              <w:rPr>
                <w:sz w:val="24"/>
                <w:szCs w:val="24"/>
              </w:rPr>
              <w:t xml:space="preserve"> vapur iskelesi kanalıyla deniz yoluyla da okulumuza ulaşım sağlanmaktadır.</w:t>
            </w:r>
          </w:p>
        </w:tc>
      </w:tr>
    </w:tbl>
    <w:p w:rsidR="00BE1177" w:rsidRDefault="00BE1177"/>
    <w:sectPr w:rsidR="00BE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0E86"/>
    <w:multiLevelType w:val="hybridMultilevel"/>
    <w:tmpl w:val="C4C2FA3A"/>
    <w:lvl w:ilvl="0" w:tplc="4612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6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E6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EB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EC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E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4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8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742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97"/>
    <w:rsid w:val="003C4CE5"/>
    <w:rsid w:val="00815997"/>
    <w:rsid w:val="00AB2DBC"/>
    <w:rsid w:val="00B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2CF7"/>
  <w15:chartTrackingRefBased/>
  <w15:docId w15:val="{DC415416-52AF-49D0-A52D-9B1123D7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İZMİR KIZ AİHL İZMİR KIZ AİHL</dc:creator>
  <cp:keywords/>
  <dc:description/>
  <cp:lastModifiedBy>İZMİR KIZ AİHL İZMİR KIZ AİHL</cp:lastModifiedBy>
  <cp:revision>1</cp:revision>
  <dcterms:created xsi:type="dcterms:W3CDTF">2023-06-09T06:10:00Z</dcterms:created>
  <dcterms:modified xsi:type="dcterms:W3CDTF">2023-06-09T06:11:00Z</dcterms:modified>
</cp:coreProperties>
</file>